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28" w:rsidRPr="00156048" w:rsidRDefault="00B95328" w:rsidP="00B95328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fr-FR"/>
        </w:rPr>
      </w:pPr>
    </w:p>
    <w:p w:rsidR="00B95328" w:rsidRPr="00156048" w:rsidRDefault="00B95328" w:rsidP="00FB3F6C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</w:rPr>
      </w:pPr>
      <w:bookmarkStart w:id="0" w:name="_Toc479144010"/>
      <w:r w:rsidRPr="00156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FIȘA DE VERIFICARE </w:t>
      </w:r>
      <w:bookmarkEnd w:id="0"/>
      <w:r w:rsidR="0055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PE TEREN A</w:t>
      </w:r>
      <w:r w:rsidR="00557408" w:rsidRPr="00156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156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PROIECTULUI</w:t>
      </w:r>
    </w:p>
    <w:p w:rsidR="00B95328" w:rsidRPr="00156048" w:rsidRDefault="00B95328" w:rsidP="00B953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B95328" w:rsidRPr="00156048" w:rsidRDefault="00B95328" w:rsidP="00B953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Sub-</w:t>
      </w:r>
      <w:proofErr w:type="spellStart"/>
      <w:r w:rsidRPr="001560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măsura</w:t>
      </w:r>
      <w:proofErr w:type="spellEnd"/>
      <w:r w:rsidRPr="001560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19.2 </w:t>
      </w:r>
      <w:proofErr w:type="gramStart"/>
      <w:r w:rsidRPr="001560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r w:rsidRPr="00156048">
        <w:rPr>
          <w:rFonts w:ascii="Times New Roman" w:eastAsia="Calibri" w:hAnsi="Times New Roman" w:cs="Times New Roman"/>
          <w:b/>
          <w:sz w:val="24"/>
          <w:szCs w:val="24"/>
        </w:rPr>
        <w:t>”</w:t>
      </w:r>
      <w:proofErr w:type="spellStart"/>
      <w:proofErr w:type="gram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Sprijin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implementarea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acțiunilor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strategiei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dezvoltare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locală</w:t>
      </w:r>
      <w:proofErr w:type="spellEnd"/>
      <w:r w:rsidRPr="0015604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B95328" w:rsidRPr="00437FF7" w:rsidRDefault="00B95328" w:rsidP="00437FF7">
      <w:pPr>
        <w:pStyle w:val="Normal1"/>
        <w:widowControl w:val="0"/>
        <w:spacing w:after="100"/>
        <w:jc w:val="both"/>
        <w:rPr>
          <w:rFonts w:ascii="Times New Roman" w:eastAsia="Times" w:hAnsi="Times New Roman" w:cs="Times New Roman"/>
          <w:b/>
          <w:color w:val="auto"/>
          <w:sz w:val="24"/>
          <w:szCs w:val="24"/>
        </w:rPr>
      </w:pPr>
      <w:r w:rsidRPr="00437FF7">
        <w:rPr>
          <w:rFonts w:ascii="Times New Roman" w:eastAsia="Times New Roman" w:hAnsi="Times New Roman" w:cs="Times New Roman"/>
          <w:b/>
          <w:sz w:val="24"/>
          <w:szCs w:val="24"/>
        </w:rPr>
        <w:t>Măsura M3/ 6A - ”</w:t>
      </w:r>
      <w:r w:rsidRPr="00437FF7">
        <w:rPr>
          <w:rFonts w:ascii="Times New Roman" w:eastAsia="Times" w:hAnsi="Times New Roman" w:cs="Times New Roman"/>
          <w:b/>
          <w:color w:val="auto"/>
          <w:sz w:val="24"/>
          <w:szCs w:val="24"/>
        </w:rPr>
        <w:t xml:space="preserve"> </w:t>
      </w:r>
      <w:r w:rsidRPr="00437F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GB"/>
        </w:rPr>
        <w:t>Sprijin pentru creare</w:t>
      </w:r>
      <w:r w:rsidR="00FB3F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GB"/>
        </w:rPr>
        <w:t>a</w:t>
      </w:r>
      <w:r w:rsidRPr="00437F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GB"/>
        </w:rPr>
        <w:t xml:space="preserve"> </w:t>
      </w:r>
      <w:r w:rsidRPr="00437FF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en-GB"/>
        </w:rPr>
        <w:t>infrastructurii necesare ser</w:t>
      </w:r>
      <w:r w:rsidR="00FB3F6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en-GB"/>
        </w:rPr>
        <w:t>viciilor suport adresate populației, firmelor și societăț</w:t>
      </w:r>
      <w:r w:rsidRPr="00437FF7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en-GB"/>
        </w:rPr>
        <w:t>ii civile</w:t>
      </w:r>
      <w:r w:rsidRPr="00437FF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B95328" w:rsidRPr="00156048" w:rsidRDefault="00B95328" w:rsidP="00B953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B95328" w:rsidRPr="00156048" w:rsidRDefault="00B95328" w:rsidP="00B953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017BC" w:rsidRPr="00766000" w:rsidRDefault="008017BC" w:rsidP="008017BC">
      <w:pPr>
        <w:pStyle w:val="BodyText3"/>
        <w:tabs>
          <w:tab w:val="left" w:pos="4185"/>
        </w:tabs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>Număr de înregistrare  al Cererii de Finanţare (CF):_____din__/__/2017</w:t>
      </w:r>
      <w:r w:rsidRPr="00766000">
        <w:rPr>
          <w:b w:val="0"/>
          <w:sz w:val="24"/>
          <w:szCs w:val="24"/>
          <w:lang w:val="ro-RO"/>
        </w:rPr>
        <w:tab/>
      </w:r>
    </w:p>
    <w:p w:rsidR="008017BC" w:rsidRPr="00766000" w:rsidRDefault="008017BC" w:rsidP="008017BC">
      <w:pPr>
        <w:pStyle w:val="BodyText3"/>
        <w:tabs>
          <w:tab w:val="left" w:pos="4185"/>
        </w:tabs>
        <w:spacing w:line="276" w:lineRule="auto"/>
        <w:jc w:val="both"/>
        <w:rPr>
          <w:b w:val="0"/>
          <w:sz w:val="24"/>
          <w:szCs w:val="24"/>
          <w:lang w:val="ro-RO"/>
        </w:rPr>
      </w:pP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 xml:space="preserve">Denumirea </w:t>
      </w:r>
      <w:r w:rsidRPr="00766000">
        <w:rPr>
          <w:b w:val="0"/>
          <w:sz w:val="24"/>
          <w:szCs w:val="24"/>
          <w:lang w:val="ro-RO"/>
        </w:rPr>
        <w:t xml:space="preserve">solicitantului </w:t>
      </w:r>
      <w:r>
        <w:rPr>
          <w:b w:val="0"/>
          <w:sz w:val="24"/>
          <w:szCs w:val="24"/>
          <w:lang w:val="ro-RO"/>
        </w:rPr>
        <w:t xml:space="preserve">.......................................................................................................................... </w:t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 xml:space="preserve">Titlul proiectului </w:t>
      </w:r>
      <w:r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.......................................................................................................................................</w:t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>Amplasare................................................................</w:t>
      </w:r>
      <w:r w:rsidRPr="00766000">
        <w:rPr>
          <w:b w:val="0"/>
          <w:sz w:val="24"/>
          <w:szCs w:val="24"/>
          <w:lang w:val="ro-RO"/>
        </w:rPr>
        <w:t>..................................................................................</w:t>
      </w:r>
      <w:r>
        <w:rPr>
          <w:b w:val="0"/>
          <w:sz w:val="24"/>
          <w:szCs w:val="24"/>
          <w:lang w:val="ro-RO"/>
        </w:rPr>
        <w:t xml:space="preserve"> </w:t>
      </w:r>
      <w:r w:rsidRPr="00766000">
        <w:rPr>
          <w:b w:val="0"/>
          <w:sz w:val="24"/>
          <w:szCs w:val="24"/>
          <w:lang w:val="ro-RO"/>
        </w:rPr>
        <w:t>(localitate).............................................</w:t>
      </w:r>
      <w:r>
        <w:rPr>
          <w:b w:val="0"/>
          <w:sz w:val="24"/>
          <w:szCs w:val="24"/>
          <w:lang w:val="ro-RO"/>
        </w:rPr>
        <w:t>.....................................................................................................</w:t>
      </w:r>
    </w:p>
    <w:p w:rsidR="008017BC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 xml:space="preserve"> Statutul juridic </w:t>
      </w:r>
      <w:r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>Date personale (reprezentant legal)</w:t>
      </w:r>
      <w:r w:rsidRPr="00766000">
        <w:rPr>
          <w:b w:val="0"/>
          <w:sz w:val="24"/>
          <w:szCs w:val="24"/>
          <w:lang w:val="ro-RO"/>
        </w:rPr>
        <w:tab/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>Nume:………………………………………………………………………..................</w:t>
      </w:r>
      <w:r>
        <w:rPr>
          <w:b w:val="0"/>
          <w:sz w:val="24"/>
          <w:szCs w:val="24"/>
          <w:lang w:val="ro-RO"/>
        </w:rPr>
        <w:t>..........................</w:t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>Prenume:……………...……………………………………………………...................</w:t>
      </w:r>
      <w:r>
        <w:rPr>
          <w:b w:val="0"/>
          <w:sz w:val="24"/>
          <w:szCs w:val="24"/>
          <w:lang w:val="ro-RO"/>
        </w:rPr>
        <w:t>..........................</w:t>
      </w:r>
    </w:p>
    <w:p w:rsidR="008017BC" w:rsidRPr="00766000" w:rsidRDefault="008017BC" w:rsidP="008017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o-RO" w:eastAsia="fr-FR"/>
        </w:rPr>
      </w:pPr>
      <w:r w:rsidRPr="00766000">
        <w:rPr>
          <w:rFonts w:ascii="Times New Roman" w:hAnsi="Times New Roman" w:cs="Times New Roman"/>
          <w:bCs/>
          <w:sz w:val="24"/>
          <w:szCs w:val="24"/>
          <w:lang w:val="ro-RO" w:eastAsia="fr-FR"/>
        </w:rPr>
        <w:t>CNP: ……................................................</w:t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>Funcţia reprezentantului legal al întreprinderii ………….................................................................</w:t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 xml:space="preserve">Funcția reprezentantului legal al proiectului (asociat unic/asociat majoritar/administrator) </w:t>
      </w:r>
      <w:r>
        <w:rPr>
          <w:b w:val="0"/>
          <w:sz w:val="24"/>
          <w:szCs w:val="24"/>
          <w:lang w:val="ro-RO"/>
        </w:rPr>
        <w:t xml:space="preserve">     </w:t>
      </w:r>
      <w:r w:rsidRPr="00766000">
        <w:rPr>
          <w:b w:val="0"/>
          <w:sz w:val="24"/>
          <w:szCs w:val="24"/>
          <w:lang w:val="ro-RO"/>
        </w:rPr>
        <w:t>.............</w:t>
      </w:r>
      <w:r>
        <w:rPr>
          <w:b w:val="0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b w:val="0"/>
          <w:sz w:val="24"/>
          <w:szCs w:val="24"/>
          <w:lang w:val="ro-RO"/>
        </w:rPr>
      </w:pPr>
      <w:r w:rsidRPr="00766000">
        <w:rPr>
          <w:b w:val="0"/>
          <w:sz w:val="24"/>
          <w:szCs w:val="24"/>
          <w:lang w:val="ro-RO"/>
        </w:rPr>
        <w:t>(se va completa de către expertul evaluator prin preluarea informațiilor din Cererea de Finanțare- Secțiunile B.1 si B.2)</w:t>
      </w:r>
    </w:p>
    <w:p w:rsidR="008017BC" w:rsidRPr="00C92C45" w:rsidRDefault="008017BC" w:rsidP="008017B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Data </w:t>
      </w:r>
      <w:proofErr w:type="spellStart"/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>lansării</w:t>
      </w:r>
      <w:proofErr w:type="spellEnd"/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>apelului</w:t>
      </w:r>
      <w:proofErr w:type="spellEnd"/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>selecție</w:t>
      </w:r>
      <w:proofErr w:type="spellEnd"/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de </w:t>
      </w:r>
      <w:proofErr w:type="spellStart"/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>către</w:t>
      </w:r>
      <w:proofErr w:type="spellEnd"/>
      <w:r w:rsidRPr="00C92C45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GAL: ...............................................................................</w:t>
      </w:r>
    </w:p>
    <w:p w:rsidR="008017BC" w:rsidRPr="00766000" w:rsidRDefault="008017BC" w:rsidP="008017BC">
      <w:pPr>
        <w:pStyle w:val="BodyText3"/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46091B">
        <w:rPr>
          <w:b w:val="0"/>
          <w:bCs w:val="0"/>
          <w:sz w:val="24"/>
          <w:szCs w:val="24"/>
        </w:rPr>
        <w:t>Num</w:t>
      </w:r>
      <w:proofErr w:type="spellEnd"/>
      <w:r w:rsidRPr="0046091B">
        <w:rPr>
          <w:b w:val="0"/>
          <w:bCs w:val="0"/>
          <w:sz w:val="24"/>
          <w:szCs w:val="24"/>
          <w:lang w:val="ro-RO"/>
        </w:rPr>
        <w:t>ă</w:t>
      </w:r>
      <w:proofErr w:type="spellStart"/>
      <w:r>
        <w:rPr>
          <w:b w:val="0"/>
          <w:sz w:val="24"/>
          <w:szCs w:val="24"/>
        </w:rPr>
        <w:t>rul</w:t>
      </w:r>
      <w:proofErr w:type="spellEnd"/>
      <w:r>
        <w:rPr>
          <w:b w:val="0"/>
          <w:sz w:val="24"/>
          <w:szCs w:val="24"/>
        </w:rPr>
        <w:t>, d</w:t>
      </w:r>
      <w:r w:rsidRPr="0046091B">
        <w:rPr>
          <w:b w:val="0"/>
          <w:sz w:val="24"/>
          <w:szCs w:val="24"/>
        </w:rPr>
        <w:t>ata ș</w:t>
      </w:r>
      <w:r>
        <w:rPr>
          <w:b w:val="0"/>
          <w:sz w:val="24"/>
          <w:szCs w:val="24"/>
        </w:rPr>
        <w:t xml:space="preserve">i </w:t>
      </w:r>
      <w:proofErr w:type="spellStart"/>
      <w:r>
        <w:rPr>
          <w:b w:val="0"/>
          <w:sz w:val="24"/>
          <w:szCs w:val="24"/>
        </w:rPr>
        <w:t>ora</w:t>
      </w:r>
      <w:proofErr w:type="spellEnd"/>
      <w:r w:rsidRPr="0046091B">
        <w:rPr>
          <w:b w:val="0"/>
          <w:sz w:val="24"/>
          <w:szCs w:val="24"/>
        </w:rPr>
        <w:t xml:space="preserve"> </w:t>
      </w:r>
      <w:proofErr w:type="spellStart"/>
      <w:r w:rsidRPr="0046091B">
        <w:rPr>
          <w:b w:val="0"/>
          <w:sz w:val="24"/>
          <w:szCs w:val="24"/>
        </w:rPr>
        <w:t>înregistrării</w:t>
      </w:r>
      <w:proofErr w:type="spellEnd"/>
      <w:r w:rsidRPr="0046091B">
        <w:rPr>
          <w:b w:val="0"/>
          <w:sz w:val="24"/>
          <w:szCs w:val="24"/>
        </w:rPr>
        <w:t xml:space="preserve"> </w:t>
      </w:r>
      <w:proofErr w:type="spellStart"/>
      <w:r w:rsidRPr="0046091B">
        <w:rPr>
          <w:b w:val="0"/>
          <w:sz w:val="24"/>
          <w:szCs w:val="24"/>
        </w:rPr>
        <w:t>proiectului</w:t>
      </w:r>
      <w:proofErr w:type="spellEnd"/>
      <w:r w:rsidRPr="0046091B">
        <w:rPr>
          <w:b w:val="0"/>
          <w:sz w:val="24"/>
          <w:szCs w:val="24"/>
        </w:rPr>
        <w:t xml:space="preserve"> la GAL</w:t>
      </w:r>
      <w:r w:rsidRPr="00C92C4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>
        <w:rPr>
          <w:bCs w:val="0"/>
          <w:sz w:val="24"/>
          <w:szCs w:val="24"/>
        </w:rPr>
        <w:t xml:space="preserve">……………….....................................  </w:t>
      </w:r>
    </w:p>
    <w:p w:rsidR="008017BC" w:rsidRPr="00123A1F" w:rsidRDefault="008017BC" w:rsidP="008017B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servicii</w:t>
      </w: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8017BC" w:rsidRPr="00123A1F" w:rsidRDefault="008017BC" w:rsidP="008017B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investiții</w:t>
      </w: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- investiție nouă           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8017BC" w:rsidRPr="00123A1F" w:rsidRDefault="008017BC" w:rsidP="008017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23A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-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t xml:space="preserve">lucrări de intervenție    </w:t>
      </w:r>
      <w:r w:rsidRPr="00123A1F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8017BC" w:rsidRPr="000E5BE5" w:rsidRDefault="008017BC" w:rsidP="008017BC">
      <w:pPr>
        <w:pStyle w:val="ListParagraph"/>
        <w:numPr>
          <w:ilvl w:val="0"/>
          <w:numId w:val="11"/>
        </w:numPr>
        <w:spacing w:after="0"/>
        <w:ind w:left="360" w:hanging="90"/>
        <w:jc w:val="both"/>
        <w:rPr>
          <w:rFonts w:ascii="Times New Roman" w:hAnsi="Times New Roman"/>
          <w:sz w:val="24"/>
          <w:szCs w:val="24"/>
          <w:lang w:val="ro-RO"/>
        </w:rPr>
      </w:pPr>
      <w:r w:rsidRPr="000E5BE5">
        <w:rPr>
          <w:rFonts w:ascii="Times New Roman" w:eastAsia="Times New Roman" w:hAnsi="Times New Roman"/>
          <w:b/>
          <w:bCs/>
          <w:sz w:val="24"/>
          <w:szCs w:val="24"/>
          <w:lang w:val="ro-RO" w:eastAsia="fr-FR"/>
        </w:rPr>
        <w:t xml:space="preserve">cu sprijin forfetar        </w:t>
      </w:r>
      <w:r w:rsidRPr="00123A1F">
        <w:rPr>
          <w:lang w:val="ro-RO"/>
        </w:rPr>
        <w:sym w:font="Wingdings" w:char="F06F"/>
      </w:r>
    </w:p>
    <w:p w:rsidR="008017BC" w:rsidRDefault="008017BC" w:rsidP="008017B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fr-FR"/>
        </w:rPr>
      </w:pPr>
    </w:p>
    <w:p w:rsidR="007F2CC1" w:rsidRDefault="007F2CC1" w:rsidP="00B95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CC1" w:rsidRDefault="007F2CC1" w:rsidP="00B95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CC1" w:rsidRDefault="007F2CC1" w:rsidP="00B95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CC1" w:rsidRDefault="007F2CC1" w:rsidP="00B95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CC1" w:rsidRPr="00156048" w:rsidRDefault="007F2CC1" w:rsidP="00B95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72E" w:rsidRDefault="0060772E" w:rsidP="00B953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</w:pPr>
    </w:p>
    <w:p w:rsidR="00557408" w:rsidRPr="00557408" w:rsidRDefault="00557408" w:rsidP="005574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740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I  COMPLETAREA TABELULUI </w:t>
      </w:r>
    </w:p>
    <w:p w:rsidR="00557408" w:rsidRPr="00557408" w:rsidRDefault="00557408" w:rsidP="005574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7408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  <w:t>Localizare:</w:t>
      </w:r>
    </w:p>
    <w:p w:rsidR="00557408" w:rsidRPr="00557408" w:rsidRDefault="00557408" w:rsidP="005574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7408">
        <w:rPr>
          <w:rFonts w:ascii="Times New Roman" w:hAnsi="Times New Roman" w:cs="Times New Roman"/>
          <w:sz w:val="24"/>
          <w:szCs w:val="24"/>
          <w:lang w:val="ro-RO"/>
        </w:rPr>
        <w:t>Persoana întâlnită (nume şi funcţie):</w:t>
      </w:r>
    </w:p>
    <w:p w:rsidR="00557408" w:rsidRPr="00557408" w:rsidRDefault="00557408" w:rsidP="0055740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7408">
        <w:rPr>
          <w:rFonts w:ascii="Times New Roman" w:hAnsi="Times New Roman" w:cs="Times New Roman"/>
          <w:sz w:val="24"/>
          <w:szCs w:val="24"/>
          <w:lang w:val="it-IT"/>
        </w:rPr>
        <w:t>Semnatura:</w:t>
      </w:r>
    </w:p>
    <w:p w:rsidR="00557408" w:rsidRPr="00557408" w:rsidRDefault="00557408" w:rsidP="00557408">
      <w:pPr>
        <w:jc w:val="both"/>
        <w:rPr>
          <w:rFonts w:ascii="Times New Roman" w:hAnsi="Times New Roman" w:cs="Times New Roman"/>
          <w:sz w:val="24"/>
          <w:szCs w:val="24"/>
          <w:lang w:val="it-IT" w:eastAsia="fr-FR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557408" w:rsidRPr="00557408" w:rsidTr="00B91C41">
        <w:trPr>
          <w:trHeight w:val="530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557408" w:rsidRPr="00557408" w:rsidRDefault="00557408" w:rsidP="00B9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557408" w:rsidRPr="00557408" w:rsidRDefault="00557408" w:rsidP="00B91C41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analizei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verificarii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verificarii</w:t>
            </w:r>
            <w:proofErr w:type="spellEnd"/>
          </w:p>
        </w:tc>
      </w:tr>
      <w:tr w:rsidR="00557408" w:rsidRPr="00557408" w:rsidTr="00B91C41">
        <w:trPr>
          <w:trHeight w:val="553"/>
        </w:trPr>
        <w:tc>
          <w:tcPr>
            <w:tcW w:w="720" w:type="dxa"/>
            <w:vMerge/>
            <w:vAlign w:val="center"/>
          </w:tcPr>
          <w:p w:rsidR="00557408" w:rsidRPr="00557408" w:rsidRDefault="00557408" w:rsidP="00B9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400" w:type="dxa"/>
            <w:gridSpan w:val="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</w:rPr>
              <w:t>investitiei</w:t>
            </w:r>
            <w:proofErr w:type="spellEnd"/>
          </w:p>
        </w:tc>
      </w:tr>
      <w:tr w:rsidR="00557408" w:rsidRPr="00557408" w:rsidTr="00B91C41">
        <w:trPr>
          <w:trHeight w:val="833"/>
        </w:trPr>
        <w:tc>
          <w:tcPr>
            <w:tcW w:w="720" w:type="dxa"/>
            <w:vMerge/>
            <w:vAlign w:val="center"/>
          </w:tcPr>
          <w:p w:rsidR="00557408" w:rsidRPr="00557408" w:rsidRDefault="00557408" w:rsidP="00B9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Nu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este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cazul</w:t>
            </w:r>
            <w:proofErr w:type="spellEnd"/>
          </w:p>
        </w:tc>
        <w:tc>
          <w:tcPr>
            <w:tcW w:w="840" w:type="dxa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Da</w:t>
            </w:r>
            <w:proofErr w:type="spellEnd"/>
          </w:p>
        </w:tc>
        <w:tc>
          <w:tcPr>
            <w:tcW w:w="720" w:type="dxa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Nu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este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cazul</w:t>
            </w:r>
            <w:proofErr w:type="spellEnd"/>
          </w:p>
        </w:tc>
      </w:tr>
      <w:tr w:rsidR="00557408" w:rsidRPr="00557408" w:rsidTr="00B91C41">
        <w:trPr>
          <w:trHeight w:val="818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ind w:left="102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val="it-IT" w:eastAsia="fr-FR"/>
              </w:rPr>
              <w:t>Solicitantul, prin reprezentantul legal sau un imputernicit al acestuia,   s-a prezentat la data, locul si ora programata pentru inceperea verificarii?</w:t>
            </w: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417"/>
        </w:trPr>
        <w:tc>
          <w:tcPr>
            <w:tcW w:w="720" w:type="dxa"/>
            <w:vMerge/>
            <w:vAlign w:val="center"/>
          </w:tcPr>
          <w:p w:rsidR="00557408" w:rsidRPr="00557408" w:rsidRDefault="00557408" w:rsidP="00557408">
            <w:pPr>
              <w:numPr>
                <w:ilvl w:val="0"/>
                <w:numId w:val="12"/>
              </w:numPr>
              <w:spacing w:before="360" w:after="3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935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:rsidR="00557408" w:rsidRPr="00557408" w:rsidRDefault="00557408" w:rsidP="00B91C4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val="it-IT" w:eastAsia="fr-FR"/>
              </w:rPr>
              <w:t>Solicitantul</w:t>
            </w:r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participat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nemijlocit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reprezentantul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legal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Pr="00557408">
              <w:rPr>
                <w:rFonts w:ascii="Times New Roman" w:hAnsi="Times New Roman" w:cs="Times New Roman"/>
                <w:sz w:val="24"/>
                <w:szCs w:val="24"/>
                <w:lang w:val="it-IT" w:eastAsia="fr-FR"/>
              </w:rPr>
              <w:t xml:space="preserve"> un imputernicit al acestuia</w:t>
            </w:r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toate</w:t>
            </w:r>
            <w:proofErr w:type="spellEnd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etapele</w:t>
            </w:r>
            <w:proofErr w:type="spellEnd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verificare</w:t>
            </w:r>
            <w:proofErr w:type="spellEnd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574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teren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Cererii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Finantare</w:t>
            </w:r>
            <w:proofErr w:type="spellEnd"/>
            <w:r w:rsidRPr="005574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417"/>
        </w:trPr>
        <w:tc>
          <w:tcPr>
            <w:tcW w:w="720" w:type="dxa"/>
            <w:vMerge/>
            <w:vAlign w:val="center"/>
          </w:tcPr>
          <w:p w:rsidR="00557408" w:rsidRPr="00557408" w:rsidRDefault="00557408" w:rsidP="00557408">
            <w:pPr>
              <w:numPr>
                <w:ilvl w:val="0"/>
                <w:numId w:val="12"/>
              </w:numPr>
              <w:spacing w:before="360" w:after="3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417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120" w:type="dxa"/>
            <w:vMerge w:val="restart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val="it-IT" w:eastAsia="fr-FR"/>
              </w:rPr>
              <w:t>Solicitantul</w:t>
            </w:r>
            <w:r w:rsidRPr="0055740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 asigurat accesul neingradit  la obiectivul de investitie?</w:t>
            </w: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417"/>
        </w:trPr>
        <w:tc>
          <w:tcPr>
            <w:tcW w:w="720" w:type="dxa"/>
            <w:vMerge/>
            <w:vAlign w:val="center"/>
          </w:tcPr>
          <w:p w:rsidR="00557408" w:rsidRPr="00557408" w:rsidRDefault="00557408" w:rsidP="00B91C41">
            <w:pPr>
              <w:spacing w:before="360" w:after="360"/>
              <w:ind w:lef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872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Localizarea/ amplasarea proiectului este conforma cu cea specificata de solicitant in Cererea de Finantare si in documentele anexate Cererii de Finantare?</w:t>
            </w: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c>
          <w:tcPr>
            <w:tcW w:w="720" w:type="dxa"/>
            <w:vMerge/>
            <w:vAlign w:val="center"/>
          </w:tcPr>
          <w:p w:rsidR="00557408" w:rsidRPr="00557408" w:rsidRDefault="00557408" w:rsidP="00557408">
            <w:pPr>
              <w:numPr>
                <w:ilvl w:val="0"/>
                <w:numId w:val="12"/>
              </w:numPr>
              <w:spacing w:before="360" w:after="3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c>
          <w:tcPr>
            <w:tcW w:w="720" w:type="dxa"/>
            <w:vMerge/>
            <w:vAlign w:val="center"/>
          </w:tcPr>
          <w:p w:rsidR="00557408" w:rsidRPr="00557408" w:rsidRDefault="00557408" w:rsidP="00557408">
            <w:pPr>
              <w:numPr>
                <w:ilvl w:val="0"/>
                <w:numId w:val="12"/>
              </w:numPr>
              <w:spacing w:before="360" w:after="3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683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spacing w:before="360" w:after="360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5</w:t>
            </w:r>
          </w:p>
        </w:tc>
        <w:tc>
          <w:tcPr>
            <w:tcW w:w="3120" w:type="dxa"/>
            <w:vMerge w:val="restart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Infrastructura existentă folosită pentru realizarea proiectului corespunde cu descrierea dată în cererea de finanţare?</w:t>
            </w: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c>
          <w:tcPr>
            <w:tcW w:w="720" w:type="dxa"/>
            <w:vMerge/>
            <w:vAlign w:val="center"/>
          </w:tcPr>
          <w:p w:rsidR="00557408" w:rsidRPr="00557408" w:rsidRDefault="00557408" w:rsidP="00557408">
            <w:pPr>
              <w:numPr>
                <w:ilvl w:val="0"/>
                <w:numId w:val="12"/>
              </w:numPr>
              <w:spacing w:before="360" w:after="3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1115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spacing w:before="360" w:after="360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120" w:type="dxa"/>
            <w:vMerge w:val="restart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 w:eastAsia="fr-FR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Descrierile tehnice despre obiectul de investitii corespund realităţii </w:t>
            </w: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c>
          <w:tcPr>
            <w:tcW w:w="720" w:type="dxa"/>
            <w:vMerge/>
            <w:vAlign w:val="center"/>
          </w:tcPr>
          <w:p w:rsidR="00557408" w:rsidRPr="00557408" w:rsidRDefault="00557408" w:rsidP="00557408">
            <w:pPr>
              <w:numPr>
                <w:ilvl w:val="0"/>
                <w:numId w:val="12"/>
              </w:numPr>
              <w:spacing w:before="360" w:after="3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1205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spacing w:before="360" w:after="360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120" w:type="dxa"/>
            <w:vMerge w:val="restart"/>
          </w:tcPr>
          <w:p w:rsidR="00557408" w:rsidRPr="00557408" w:rsidRDefault="00557408" w:rsidP="00B91C41">
            <w:pPr>
              <w:ind w:left="-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 fost realizate </w:t>
            </w: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fotografii document relevante pentru proiect</w:t>
            </w:r>
            <w:r w:rsidRPr="005574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prezentarea situatiei existente în ceea ce priveşte </w:t>
            </w:r>
            <w:r w:rsidRPr="0055740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amplasamentul proiectului (investitii noi sau modernizare si activele si mijloacele fixe prezentate in Planul de afaceri)</w:t>
            </w:r>
            <w:r w:rsidRPr="005574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data vizitei pe teren? </w:t>
            </w: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c>
          <w:tcPr>
            <w:tcW w:w="720" w:type="dxa"/>
            <w:vMerge/>
            <w:vAlign w:val="center"/>
          </w:tcPr>
          <w:p w:rsidR="00557408" w:rsidRPr="00557408" w:rsidRDefault="00557408" w:rsidP="00557408">
            <w:pPr>
              <w:numPr>
                <w:ilvl w:val="0"/>
                <w:numId w:val="12"/>
              </w:numPr>
              <w:spacing w:before="360" w:after="3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rPr>
          <w:trHeight w:val="737"/>
        </w:trPr>
        <w:tc>
          <w:tcPr>
            <w:tcW w:w="720" w:type="dxa"/>
            <w:vMerge w:val="restart"/>
            <w:vAlign w:val="center"/>
          </w:tcPr>
          <w:p w:rsidR="00557408" w:rsidRPr="00557408" w:rsidRDefault="00557408" w:rsidP="00B91C41">
            <w:pPr>
              <w:spacing w:before="360" w:after="360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120" w:type="dxa"/>
            <w:vMerge w:val="restart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74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Investitia propusa prin proiect a fost finantata in alt proiect FEADR</w:t>
            </w: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57408" w:rsidRPr="00557408" w:rsidTr="00B91C41">
        <w:tc>
          <w:tcPr>
            <w:tcW w:w="720" w:type="dxa"/>
            <w:vMerge/>
            <w:vAlign w:val="center"/>
          </w:tcPr>
          <w:p w:rsidR="00557408" w:rsidRPr="00557408" w:rsidRDefault="00557408" w:rsidP="00B91C41">
            <w:pPr>
              <w:spacing w:before="360" w:after="360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0" w:type="dxa"/>
            <w:vMerge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7408" w:rsidRPr="00557408" w:rsidRDefault="00557408" w:rsidP="00B9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557408" w:rsidRPr="00557408" w:rsidRDefault="00557408" w:rsidP="00557408">
      <w:pPr>
        <w:pStyle w:val="Heading5"/>
        <w:tabs>
          <w:tab w:val="left" w:pos="1134"/>
          <w:tab w:val="left" w:pos="1701"/>
        </w:tabs>
        <w:rPr>
          <w:sz w:val="24"/>
          <w:szCs w:val="24"/>
          <w:lang w:val="ro-RO"/>
        </w:rPr>
      </w:pPr>
      <w:proofErr w:type="spellStart"/>
      <w:proofErr w:type="gramStart"/>
      <w:r w:rsidRPr="00557408">
        <w:rPr>
          <w:sz w:val="24"/>
          <w:szCs w:val="24"/>
        </w:rPr>
        <w:t>Cele</w:t>
      </w:r>
      <w:proofErr w:type="spellEnd"/>
      <w:r w:rsidRPr="00557408">
        <w:rPr>
          <w:sz w:val="24"/>
          <w:szCs w:val="24"/>
        </w:rPr>
        <w:t xml:space="preserve"> </w:t>
      </w:r>
      <w:proofErr w:type="spellStart"/>
      <w:r w:rsidRPr="00557408">
        <w:rPr>
          <w:sz w:val="24"/>
          <w:szCs w:val="24"/>
        </w:rPr>
        <w:t>observate</w:t>
      </w:r>
      <w:proofErr w:type="spellEnd"/>
      <w:r w:rsidRPr="00557408">
        <w:rPr>
          <w:sz w:val="24"/>
          <w:szCs w:val="24"/>
        </w:rPr>
        <w:t xml:space="preserve"> </w:t>
      </w:r>
      <w:proofErr w:type="spellStart"/>
      <w:r w:rsidRPr="00557408">
        <w:rPr>
          <w:sz w:val="24"/>
          <w:szCs w:val="24"/>
        </w:rPr>
        <w:t>în</w:t>
      </w:r>
      <w:proofErr w:type="spellEnd"/>
      <w:r w:rsidRPr="00557408">
        <w:rPr>
          <w:sz w:val="24"/>
          <w:szCs w:val="24"/>
        </w:rPr>
        <w:t xml:space="preserve"> </w:t>
      </w:r>
      <w:proofErr w:type="spellStart"/>
      <w:r w:rsidRPr="00557408">
        <w:rPr>
          <w:sz w:val="24"/>
          <w:szCs w:val="24"/>
        </w:rPr>
        <w:t>cursul</w:t>
      </w:r>
      <w:proofErr w:type="spellEnd"/>
      <w:r w:rsidRPr="00557408">
        <w:rPr>
          <w:sz w:val="24"/>
          <w:szCs w:val="24"/>
        </w:rPr>
        <w:t xml:space="preserve"> </w:t>
      </w:r>
      <w:proofErr w:type="spellStart"/>
      <w:r w:rsidRPr="00557408">
        <w:rPr>
          <w:sz w:val="24"/>
          <w:szCs w:val="24"/>
        </w:rPr>
        <w:t>verificării</w:t>
      </w:r>
      <w:proofErr w:type="spellEnd"/>
      <w:r w:rsidRPr="00557408">
        <w:rPr>
          <w:sz w:val="24"/>
          <w:szCs w:val="24"/>
        </w:rPr>
        <w:t xml:space="preserve"> </w:t>
      </w:r>
      <w:proofErr w:type="spellStart"/>
      <w:r w:rsidRPr="00557408">
        <w:rPr>
          <w:sz w:val="24"/>
          <w:szCs w:val="24"/>
        </w:rPr>
        <w:t>pe</w:t>
      </w:r>
      <w:proofErr w:type="spellEnd"/>
      <w:r w:rsidRPr="00557408">
        <w:rPr>
          <w:sz w:val="24"/>
          <w:szCs w:val="24"/>
        </w:rPr>
        <w:t xml:space="preserve"> </w:t>
      </w:r>
      <w:proofErr w:type="spellStart"/>
      <w:r w:rsidRPr="00557408">
        <w:rPr>
          <w:sz w:val="24"/>
          <w:szCs w:val="24"/>
        </w:rPr>
        <w:t>teren</w:t>
      </w:r>
      <w:proofErr w:type="spellEnd"/>
      <w:r w:rsidRPr="00557408">
        <w:rPr>
          <w:sz w:val="24"/>
          <w:szCs w:val="24"/>
        </w:rPr>
        <w:t xml:space="preserve"> </w:t>
      </w:r>
      <w:proofErr w:type="spellStart"/>
      <w:r w:rsidRPr="00557408">
        <w:rPr>
          <w:sz w:val="24"/>
          <w:szCs w:val="24"/>
        </w:rPr>
        <w:t>corespund</w:t>
      </w:r>
      <w:proofErr w:type="spellEnd"/>
      <w:r w:rsidRPr="00557408">
        <w:rPr>
          <w:sz w:val="24"/>
          <w:szCs w:val="24"/>
        </w:rPr>
        <w:t xml:space="preserve"> cu </w:t>
      </w:r>
      <w:proofErr w:type="spellStart"/>
      <w:r w:rsidRPr="00557408">
        <w:rPr>
          <w:sz w:val="24"/>
          <w:szCs w:val="24"/>
        </w:rPr>
        <w:t>Cererea</w:t>
      </w:r>
      <w:proofErr w:type="spellEnd"/>
      <w:r w:rsidRPr="00557408">
        <w:rPr>
          <w:sz w:val="24"/>
          <w:szCs w:val="24"/>
        </w:rPr>
        <w:t xml:space="preserve"> de </w:t>
      </w:r>
      <w:proofErr w:type="spellStart"/>
      <w:r w:rsidRPr="00557408">
        <w:rPr>
          <w:sz w:val="24"/>
          <w:szCs w:val="24"/>
        </w:rPr>
        <w:t>finanţare</w:t>
      </w:r>
      <w:proofErr w:type="spellEnd"/>
      <w:r w:rsidRPr="00557408">
        <w:rPr>
          <w:sz w:val="24"/>
          <w:szCs w:val="24"/>
        </w:rPr>
        <w:t>?</w:t>
      </w:r>
      <w:proofErr w:type="gramEnd"/>
    </w:p>
    <w:p w:rsidR="00557408" w:rsidRPr="00557408" w:rsidRDefault="00557408" w:rsidP="00557408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5740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DA</w:t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tab/>
        <w:t>NU</w:t>
      </w:r>
      <w:r w:rsidRPr="00557408">
        <w:rPr>
          <w:rFonts w:ascii="Times New Roman" w:hAnsi="Times New Roman" w:cs="Times New Roman"/>
          <w:sz w:val="24"/>
          <w:szCs w:val="24"/>
          <w:lang w:val="ro-RO"/>
        </w:rPr>
        <w:sym w:font="Wingdings" w:char="F06F"/>
      </w:r>
    </w:p>
    <w:p w:rsidR="00557408" w:rsidRPr="00557408" w:rsidRDefault="00557408" w:rsidP="00557408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57408" w:rsidRPr="00557408" w:rsidRDefault="00557408" w:rsidP="00557408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7408">
        <w:rPr>
          <w:rFonts w:ascii="Times New Roman" w:hAnsi="Times New Roman" w:cs="Times New Roman"/>
          <w:sz w:val="24"/>
          <w:szCs w:val="24"/>
          <w:lang w:val="ro-RO"/>
        </w:rPr>
        <w:t>(Se vor analiza raspunsurile la  Sectiunile 1 si 2 si functie de rezultatul acestora se va bifa si contrabifa de expertii verificatori Concluzia verificarii pe teren.)</w:t>
      </w:r>
    </w:p>
    <w:p w:rsidR="00B95328" w:rsidRPr="00156048" w:rsidRDefault="00B95328" w:rsidP="00B95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5328" w:rsidRDefault="00B95328" w:rsidP="00B95328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F2CC1" w:rsidRDefault="007F2CC1" w:rsidP="00B95328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F2CC1" w:rsidRDefault="007F2CC1" w:rsidP="00B95328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F2CC1" w:rsidRDefault="007F2CC1" w:rsidP="00B95328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4314A" w:rsidRPr="00F05086" w:rsidRDefault="0094314A" w:rsidP="00F05086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1" w:name="_GoBack"/>
      <w:bookmarkEnd w:id="1"/>
    </w:p>
    <w:p w:rsidR="0094314A" w:rsidRDefault="0094314A" w:rsidP="00CE588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14A" w:rsidRDefault="0094314A" w:rsidP="00CE588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14A" w:rsidRDefault="0094314A" w:rsidP="00CE588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88C" w:rsidRDefault="00CE588C" w:rsidP="00CE588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Concluzia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verificării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7408" w:rsidRDefault="00557408" w:rsidP="00CE58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88C" w:rsidRDefault="00CE588C" w:rsidP="00CE588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AD3981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579">
        <w:rPr>
          <w:lang w:val="ro-RO"/>
        </w:rPr>
        <w:t>vor fi mentionate la rubrica „Observatii” toate aspectele neclare intampinate la studierea documentatiei in birou si efectuarea verificarii pe teren</w:t>
      </w:r>
      <w:r w:rsidRPr="009C4579">
        <w:rPr>
          <w:b/>
          <w:lang w:val="ro-RO"/>
        </w:rPr>
        <w:t xml:space="preserve"> </w:t>
      </w:r>
      <w:r w:rsidRPr="003E7CED">
        <w:rPr>
          <w:lang w:val="ro-RO"/>
        </w:rPr>
        <w:t>si orice alte constatari</w:t>
      </w:r>
      <w:r w:rsidRPr="009C4579">
        <w:rPr>
          <w:lang w:val="ro-RO"/>
        </w:rPr>
        <w:t xml:space="preserve"> ale expertilor care pot afecta implementarea proiectulu</w:t>
      </w:r>
      <w:r>
        <w:rPr>
          <w:lang w:val="ro-RO"/>
        </w:rPr>
        <w:t>I.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Întocmit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Expert 1 GAL </w:t>
      </w:r>
      <w:proofErr w:type="spellStart"/>
      <w:r>
        <w:rPr>
          <w:rFonts w:ascii="Times New Roman" w:hAnsi="Times New Roman" w:cs="Times New Roman"/>
          <w:bCs/>
          <w:kern w:val="32"/>
          <w:sz w:val="24"/>
          <w:szCs w:val="24"/>
        </w:rPr>
        <w:t>Răsăritul</w:t>
      </w:r>
      <w:proofErr w:type="spellEnd"/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2"/>
          <w:sz w:val="24"/>
          <w:szCs w:val="24"/>
        </w:rPr>
        <w:t>Țării</w:t>
      </w:r>
      <w:proofErr w:type="spellEnd"/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2"/>
          <w:sz w:val="24"/>
          <w:szCs w:val="24"/>
        </w:rPr>
        <w:t>Făgărașului</w:t>
      </w:r>
      <w:proofErr w:type="spellEnd"/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                          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Expert 2 GAL </w:t>
      </w:r>
      <w:proofErr w:type="spellStart"/>
      <w:r>
        <w:rPr>
          <w:rFonts w:ascii="Times New Roman" w:hAnsi="Times New Roman" w:cs="Times New Roman"/>
          <w:bCs/>
          <w:kern w:val="32"/>
          <w:sz w:val="24"/>
          <w:szCs w:val="24"/>
        </w:rPr>
        <w:t>Răsăritul</w:t>
      </w:r>
      <w:proofErr w:type="spellEnd"/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2"/>
          <w:sz w:val="24"/>
          <w:szCs w:val="24"/>
        </w:rPr>
        <w:t>Țării</w:t>
      </w:r>
      <w:proofErr w:type="spellEnd"/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2"/>
          <w:sz w:val="24"/>
          <w:szCs w:val="24"/>
        </w:rPr>
        <w:t>Făgărașului</w:t>
      </w:r>
      <w:proofErr w:type="spellEnd"/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__________________________                        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E588C" w:rsidRDefault="00CE588C" w:rsidP="00CE588C">
      <w:pPr>
        <w:tabs>
          <w:tab w:val="left" w:pos="6120"/>
        </w:tabs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E588C" w:rsidRDefault="00CE588C" w:rsidP="00CE588C">
      <w:pPr>
        <w:spacing w:after="0"/>
        <w:ind w:firstLine="5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CE588C" w:rsidRDefault="00CE588C" w:rsidP="00CE588C">
      <w:pPr>
        <w:spacing w:after="0"/>
        <w:ind w:firstLine="5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CE588C" w:rsidRDefault="00CE588C" w:rsidP="00CE588C">
      <w:pPr>
        <w:spacing w:after="0"/>
        <w:ind w:firstLine="5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CE588C" w:rsidRDefault="00CE588C" w:rsidP="00CE588C">
      <w:pPr>
        <w:spacing w:after="0"/>
        <w:ind w:firstLine="5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CE588C" w:rsidRDefault="00CE588C" w:rsidP="00CE588C">
      <w:pPr>
        <w:spacing w:after="0"/>
        <w:ind w:firstLine="5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1740CB" w:rsidRDefault="001740CB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F0ED3" w:rsidRPr="002F0ED3" w:rsidRDefault="002F0ED3" w:rsidP="002F0ED3">
      <w:pPr>
        <w:rPr>
          <w:rFonts w:ascii="Times New Roman" w:hAnsi="Times New Roman" w:cs="Times New Roman"/>
          <w:b/>
          <w:sz w:val="24"/>
          <w:szCs w:val="24"/>
        </w:rPr>
      </w:pPr>
      <w:r w:rsidRPr="002F0ED3">
        <w:rPr>
          <w:rFonts w:ascii="Times New Roman" w:hAnsi="Times New Roman" w:cs="Times New Roman"/>
          <w:b/>
          <w:sz w:val="24"/>
          <w:szCs w:val="24"/>
        </w:rPr>
        <w:lastRenderedPageBreak/>
        <w:t>II METODOLOGIA DE VERIFICARE PE TEREN</w:t>
      </w:r>
    </w:p>
    <w:p w:rsidR="002F0ED3" w:rsidRPr="002F0ED3" w:rsidRDefault="002F0ED3" w:rsidP="002F0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D3" w:rsidRPr="002F0ED3" w:rsidRDefault="002F0ED3" w:rsidP="002F0E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data la care s-a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vizita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localizarea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– sat/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expert la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legal/ </w:t>
      </w:r>
      <w:r w:rsidRPr="002F0ED3">
        <w:rPr>
          <w:rFonts w:ascii="Times New Roman" w:hAnsi="Times New Roman" w:cs="Times New Roman"/>
          <w:sz w:val="24"/>
          <w:szCs w:val="24"/>
          <w:lang w:val="it-IT" w:eastAsia="fr-FR"/>
        </w:rPr>
        <w:t>un imputernicit al acestuia</w:t>
      </w:r>
      <w:r w:rsidRPr="002F0ED3">
        <w:rPr>
          <w:rFonts w:ascii="Times New Roman" w:hAnsi="Times New Roman" w:cs="Times New Roman"/>
          <w:sz w:val="24"/>
          <w:szCs w:val="24"/>
        </w:rPr>
        <w:t>).</w:t>
      </w:r>
    </w:p>
    <w:p w:rsidR="002F0ED3" w:rsidRPr="002F0ED3" w:rsidRDefault="002F0ED3" w:rsidP="002F0ED3">
      <w:pPr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</w:rPr>
        <w:t>Expertii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coloanele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0ED3" w:rsidRPr="002F0ED3" w:rsidRDefault="002F0ED3" w:rsidP="002F0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ED3" w:rsidRPr="002F0ED3" w:rsidRDefault="002F0ED3" w:rsidP="002F0ED3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</w:rPr>
        <w:t>Expertii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coloanele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0ED3" w:rsidRPr="002F0ED3" w:rsidRDefault="002F0ED3" w:rsidP="002F0E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0ED3" w:rsidRPr="002F0ED3" w:rsidRDefault="002F0ED3" w:rsidP="002F0ED3">
      <w:pPr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</w:rPr>
        <w:t>Expertii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coloanele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legal/</w:t>
      </w:r>
      <w:r w:rsidRPr="002F0ED3">
        <w:rPr>
          <w:rFonts w:ascii="Times New Roman" w:hAnsi="Times New Roman" w:cs="Times New Roman"/>
          <w:sz w:val="24"/>
          <w:szCs w:val="24"/>
          <w:lang w:val="it-IT" w:eastAsia="fr-FR"/>
        </w:rPr>
        <w:t xml:space="preserve"> un imputernicit al acestuia</w:t>
      </w:r>
      <w:r w:rsidRPr="002F0ED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investitie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inscrie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 w:rsidRPr="002F0ED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:rsidR="002F0ED3" w:rsidRPr="002F0ED3" w:rsidRDefault="002F0ED3" w:rsidP="002F0E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0ED3" w:rsidRPr="002F0ED3" w:rsidRDefault="002F0ED3" w:rsidP="002F0ED3">
      <w:pPr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investitiile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2F0ED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amplasata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localizarii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. ; </w:t>
      </w:r>
    </w:p>
    <w:p w:rsidR="002F0ED3" w:rsidRPr="002F0ED3" w:rsidRDefault="002F0ED3" w:rsidP="002F0ED3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investitiile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2F0ED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urbanism.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2F0ED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specificat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concordanta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urbanism.</w:t>
      </w:r>
    </w:p>
    <w:p w:rsidR="002F0ED3" w:rsidRPr="002F0ED3" w:rsidRDefault="002F0ED3" w:rsidP="002F0ED3">
      <w:pPr>
        <w:ind w:left="270"/>
        <w:jc w:val="both"/>
        <w:rPr>
          <w:rFonts w:ascii="Times New Roman" w:hAnsi="Times New Roman" w:cs="Times New Roman"/>
          <w:sz w:val="24"/>
          <w:szCs w:val="24"/>
          <w:lang w:val="it-IT" w:eastAsia="fr-FR"/>
        </w:rPr>
      </w:pPr>
      <w:r w:rsidRPr="002F0ED3">
        <w:rPr>
          <w:rFonts w:ascii="Times New Roman" w:hAnsi="Times New Roman" w:cs="Times New Roman"/>
          <w:sz w:val="24"/>
          <w:szCs w:val="24"/>
          <w:lang w:val="ro-RO"/>
        </w:rPr>
        <w:t xml:space="preserve">Pentru modernizari se verifica daca amplasarea constructiei existente, care urmeaza sa fie modernizata, corespunde cu cea din Cererea de Finantare si din documentele anexate Cererii de Finantare.     </w:t>
      </w:r>
    </w:p>
    <w:p w:rsidR="002F0ED3" w:rsidRPr="002F0ED3" w:rsidRDefault="002F0ED3" w:rsidP="002F0ED3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2F0ED3">
        <w:rPr>
          <w:rFonts w:ascii="Times New Roman" w:hAnsi="Times New Roman" w:cs="Times New Roman"/>
          <w:sz w:val="24"/>
          <w:szCs w:val="24"/>
          <w:lang w:val="it-IT" w:eastAsia="fr-FR"/>
        </w:rPr>
        <w:t>Atat pentru modernizare, extindere, renovare cat si pentru</w:t>
      </w:r>
      <w:r w:rsidRPr="002F0ED3">
        <w:rPr>
          <w:rFonts w:ascii="Times New Roman" w:hAnsi="Times New Roman" w:cs="Times New Roman"/>
          <w:sz w:val="24"/>
          <w:szCs w:val="24"/>
          <w:lang w:val="ro-RO"/>
        </w:rPr>
        <w:t xml:space="preserve"> investie noua, se verifica pe teren daca proiectul are acces la infrastructura de baza (drumuri principale, electricitate, apa, canalizare etc.), conform celor specificate in studiul de fezabilitate.  </w:t>
      </w:r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D3" w:rsidRPr="002F0ED3" w:rsidRDefault="002F0ED3" w:rsidP="002F0ED3">
      <w:pPr>
        <w:numPr>
          <w:ilvl w:val="12"/>
          <w:numId w:val="0"/>
        </w:numPr>
        <w:ind w:left="270" w:hanging="9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F0ED3">
        <w:rPr>
          <w:rFonts w:ascii="Times New Roman" w:hAnsi="Times New Roman" w:cs="Times New Roman"/>
          <w:sz w:val="24"/>
          <w:szCs w:val="24"/>
          <w:lang w:val="ro-RO"/>
        </w:rPr>
        <w:t xml:space="preserve"> La rubrica Observatii </w:t>
      </w:r>
      <w:r w:rsidRPr="002F0ED3">
        <w:rPr>
          <w:rFonts w:ascii="Times New Roman" w:hAnsi="Times New Roman" w:cs="Times New Roman"/>
          <w:bCs/>
          <w:sz w:val="24"/>
          <w:szCs w:val="24"/>
          <w:lang w:val="it-IT"/>
        </w:rPr>
        <w:t>s</w:t>
      </w:r>
      <w:r w:rsidRPr="002F0ED3">
        <w:rPr>
          <w:rFonts w:ascii="Times New Roman" w:hAnsi="Times New Roman" w:cs="Times New Roman"/>
          <w:sz w:val="24"/>
          <w:szCs w:val="24"/>
          <w:lang w:val="ro-RO"/>
        </w:rPr>
        <w:t>e vor preciza in mod explicit elementele de infrastructură existente, precum şi dacă acestea corespund cu cele descrise în studiul de fezabilitate</w:t>
      </w:r>
      <w:r w:rsidRPr="002F0ED3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2F0ED3" w:rsidRPr="002F0ED3" w:rsidRDefault="002F0ED3" w:rsidP="002F0ED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F0ED3">
        <w:rPr>
          <w:rFonts w:ascii="Times New Roman" w:hAnsi="Times New Roman" w:cs="Times New Roman"/>
          <w:sz w:val="24"/>
          <w:szCs w:val="24"/>
          <w:lang w:val="ro-RO"/>
        </w:rPr>
        <w:t>Daca descrierile tehnice  corespund cu realitatea</w:t>
      </w:r>
    </w:p>
    <w:p w:rsidR="002F0ED3" w:rsidRPr="002F0ED3" w:rsidRDefault="002F0ED3" w:rsidP="002F0ED3">
      <w:pPr>
        <w:tabs>
          <w:tab w:val="left" w:pos="270"/>
        </w:tabs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F0E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0ED3" w:rsidRPr="002F0ED3" w:rsidRDefault="002F0ED3" w:rsidP="002F0ED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</w:rPr>
        <w:t>Expertii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0ED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b/>
          <w:sz w:val="24"/>
          <w:szCs w:val="24"/>
        </w:rPr>
        <w:t>fotografii</w:t>
      </w:r>
      <w:proofErr w:type="spellEnd"/>
      <w:r w:rsidRPr="002F0ED3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remiza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depoziteaza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atasate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Fisei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0ED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0ED3" w:rsidRPr="002F0ED3" w:rsidRDefault="002F0ED3" w:rsidP="002F0ED3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0ED3">
        <w:rPr>
          <w:rFonts w:ascii="Times New Roman" w:hAnsi="Times New Roman" w:cs="Times New Roman"/>
          <w:sz w:val="24"/>
          <w:szCs w:val="24"/>
          <w:lang w:val="it-IT"/>
        </w:rPr>
        <w:t>In cazul in care solicitantul a mai realizat un proiect cu finantare prin FEADR, expertii verifica daca investitia din proiectul prezentat a mai fost inclusa in proiectul finalizat. (daca este cazul)</w:t>
      </w:r>
    </w:p>
    <w:p w:rsidR="002F0ED3" w:rsidRPr="002F0ED3" w:rsidRDefault="002F0ED3" w:rsidP="002F0ED3">
      <w:pPr>
        <w:pStyle w:val="Header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0ED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date se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inscriu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ED3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proofErr w:type="gramEnd"/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ED3"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 w:rsidRPr="002F0ED3">
        <w:rPr>
          <w:rFonts w:ascii="Times New Roman" w:hAnsi="Times New Roman" w:cs="Times New Roman"/>
          <w:sz w:val="24"/>
          <w:szCs w:val="24"/>
        </w:rPr>
        <w:t>.</w:t>
      </w:r>
    </w:p>
    <w:p w:rsidR="002F0ED3" w:rsidRPr="007B2C0B" w:rsidRDefault="002F0ED3" w:rsidP="00CE588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2F0ED3" w:rsidRPr="007B2C0B" w:rsidSect="00B17A09">
      <w:headerReference w:type="default" r:id="rId9"/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E0" w:rsidRDefault="00DC3BE0">
      <w:pPr>
        <w:spacing w:after="0" w:line="240" w:lineRule="auto"/>
      </w:pPr>
      <w:r>
        <w:separator/>
      </w:r>
    </w:p>
  </w:endnote>
  <w:endnote w:type="continuationSeparator" w:id="0">
    <w:p w:rsidR="00DC3BE0" w:rsidRDefault="00DC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8366"/>
    </w:sdtPr>
    <w:sdtContent>
      <w:p w:rsidR="005D77E8" w:rsidRDefault="00C4644F">
        <w:pPr>
          <w:pStyle w:val="Footer"/>
          <w:jc w:val="right"/>
        </w:pPr>
        <w:r>
          <w:fldChar w:fldCharType="begin"/>
        </w:r>
        <w:r w:rsidR="005D77E8">
          <w:instrText xml:space="preserve"> PAGE   \* MERGEFORMAT </w:instrText>
        </w:r>
        <w:r>
          <w:fldChar w:fldCharType="separate"/>
        </w:r>
        <w:r w:rsidR="002F0ED3">
          <w:rPr>
            <w:noProof/>
          </w:rPr>
          <w:t>5</w:t>
        </w:r>
        <w:r>
          <w:fldChar w:fldCharType="end"/>
        </w:r>
      </w:p>
    </w:sdtContent>
  </w:sdt>
  <w:p w:rsidR="005D77E8" w:rsidRDefault="005D77E8" w:rsidP="00211B8C">
    <w:pPr>
      <w:pStyle w:val="Footer"/>
      <w:jc w:val="center"/>
      <w:rPr>
        <w:color w:val="1F497D" w:themeColor="text2"/>
        <w:lang w:val="ro-RO"/>
      </w:rPr>
    </w:pPr>
    <w:proofErr w:type="spellStart"/>
    <w:r>
      <w:rPr>
        <w:color w:val="1F497D" w:themeColor="text2"/>
      </w:rPr>
      <w:t>Fișa</w:t>
    </w:r>
    <w:proofErr w:type="spellEnd"/>
    <w:r>
      <w:rPr>
        <w:color w:val="1F497D" w:themeColor="text2"/>
      </w:rPr>
      <w:t xml:space="preserve"> de </w:t>
    </w:r>
    <w:proofErr w:type="spellStart"/>
    <w:r>
      <w:rPr>
        <w:color w:val="1F497D" w:themeColor="text2"/>
      </w:rPr>
      <w:t>verificare</w:t>
    </w:r>
    <w:proofErr w:type="spellEnd"/>
    <w:r w:rsidR="0060772E">
      <w:rPr>
        <w:color w:val="1F497D" w:themeColor="text2"/>
      </w:rPr>
      <w:t xml:space="preserve"> </w:t>
    </w:r>
    <w:proofErr w:type="spellStart"/>
    <w:r w:rsidR="00557408">
      <w:rPr>
        <w:color w:val="1F497D" w:themeColor="text2"/>
      </w:rPr>
      <w:t>pe</w:t>
    </w:r>
    <w:proofErr w:type="spellEnd"/>
    <w:r w:rsidR="00557408">
      <w:rPr>
        <w:color w:val="1F497D" w:themeColor="text2"/>
      </w:rPr>
      <w:t xml:space="preserve"> </w:t>
    </w:r>
    <w:proofErr w:type="spellStart"/>
    <w:r w:rsidR="00557408">
      <w:rPr>
        <w:color w:val="1F497D" w:themeColor="text2"/>
      </w:rPr>
      <w:t>teren</w:t>
    </w:r>
    <w:proofErr w:type="spellEnd"/>
    <w:r>
      <w:rPr>
        <w:color w:val="1F497D" w:themeColor="text2"/>
      </w:rPr>
      <w:t xml:space="preserve"> – </w:t>
    </w:r>
    <w:proofErr w:type="spellStart"/>
    <w:r>
      <w:rPr>
        <w:color w:val="1F497D" w:themeColor="text2"/>
      </w:rPr>
      <w:t>Formular</w:t>
    </w:r>
    <w:proofErr w:type="spellEnd"/>
    <w:r>
      <w:rPr>
        <w:color w:val="1F497D" w:themeColor="text2"/>
      </w:rPr>
      <w:t xml:space="preserve"> </w:t>
    </w:r>
    <w:r w:rsidR="00557408">
      <w:rPr>
        <w:color w:val="1F497D" w:themeColor="text2"/>
        <w:lang w:val="ro-RO"/>
      </w:rPr>
      <w:t>F5</w:t>
    </w:r>
    <w:r>
      <w:rPr>
        <w:color w:val="1F497D" w:themeColor="text2"/>
        <w:lang w:val="ro-RO"/>
      </w:rPr>
      <w:t xml:space="preserve"> GAL- Măsura </w:t>
    </w:r>
    <w:r w:rsidR="007E6E4A">
      <w:rPr>
        <w:color w:val="1F497D" w:themeColor="text2"/>
        <w:lang w:val="ro-RO"/>
      </w:rPr>
      <w:t>3</w:t>
    </w:r>
    <w:r>
      <w:rPr>
        <w:color w:val="1F497D" w:themeColor="text2"/>
        <w:lang w:val="ro-RO"/>
      </w:rPr>
      <w:t>/6</w:t>
    </w:r>
    <w:r w:rsidR="007E6E4A">
      <w:rPr>
        <w:color w:val="1F497D" w:themeColor="text2"/>
        <w:lang w:val="ro-RO"/>
      </w:rPr>
      <w:t>A</w:t>
    </w:r>
    <w:r>
      <w:rPr>
        <w:color w:val="1F497D" w:themeColor="text2"/>
        <w:lang w:val="ro-RO"/>
      </w:rPr>
      <w:t xml:space="preserve"> – </w:t>
    </w:r>
    <w:r w:rsidR="007E6E4A" w:rsidRPr="007E6E4A">
      <w:rPr>
        <w:color w:val="1F497D" w:themeColor="text2"/>
        <w:lang w:val="ro-RO"/>
      </w:rPr>
      <w:t>Sprijin pentru creare</w:t>
    </w:r>
    <w:r w:rsidR="004317CB">
      <w:rPr>
        <w:color w:val="1F497D" w:themeColor="text2"/>
        <w:lang w:val="ro-RO"/>
      </w:rPr>
      <w:t>a</w:t>
    </w:r>
    <w:r w:rsidR="007E6E4A" w:rsidRPr="007E6E4A">
      <w:rPr>
        <w:color w:val="1F497D" w:themeColor="text2"/>
        <w:lang w:val="ro-RO"/>
      </w:rPr>
      <w:t xml:space="preserve"> infrastructurii necesare serviciilor suport adresate popula</w:t>
    </w:r>
    <w:r w:rsidR="004317CB">
      <w:rPr>
        <w:color w:val="1F497D" w:themeColor="text2"/>
        <w:lang w:val="ro-RO"/>
      </w:rPr>
      <w:t>ției, firmelor și societăț</w:t>
    </w:r>
    <w:r w:rsidR="007E6E4A" w:rsidRPr="007E6E4A">
      <w:rPr>
        <w:color w:val="1F497D" w:themeColor="text2"/>
        <w:lang w:val="ro-RO"/>
      </w:rPr>
      <w:t>ii civile</w:t>
    </w:r>
  </w:p>
  <w:p w:rsidR="005D77E8" w:rsidRDefault="005D77E8">
    <w:pPr>
      <w:pStyle w:val="Footer"/>
      <w:rPr>
        <w:color w:val="1F497D" w:themeColor="text2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E0" w:rsidRDefault="00DC3BE0">
      <w:pPr>
        <w:spacing w:after="0" w:line="240" w:lineRule="auto"/>
      </w:pPr>
      <w:r>
        <w:separator/>
      </w:r>
    </w:p>
  </w:footnote>
  <w:footnote w:type="continuationSeparator" w:id="0">
    <w:p w:rsidR="00DC3BE0" w:rsidRDefault="00DC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E8" w:rsidRDefault="005D77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-323850</wp:posOffset>
          </wp:positionV>
          <wp:extent cx="5939155" cy="628650"/>
          <wp:effectExtent l="19050" t="0" r="4445" b="0"/>
          <wp:wrapTight wrapText="bothSides">
            <wp:wrapPolygon edited="0">
              <wp:start x="-69" y="0"/>
              <wp:lineTo x="-69" y="20945"/>
              <wp:lineTo x="21616" y="20945"/>
              <wp:lineTo x="21616" y="0"/>
              <wp:lineTo x="-69" y="0"/>
            </wp:wrapPolygon>
          </wp:wrapTight>
          <wp:docPr id="1" name="Picture 1" descr="Antet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tet-0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15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063"/>
    <w:multiLevelType w:val="multilevel"/>
    <w:tmpl w:val="07853063"/>
    <w:lvl w:ilvl="0">
      <w:start w:val="15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D2754E"/>
    <w:multiLevelType w:val="hybridMultilevel"/>
    <w:tmpl w:val="F3F0D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A16BD"/>
    <w:multiLevelType w:val="multilevel"/>
    <w:tmpl w:val="0E7A16BD"/>
    <w:lvl w:ilvl="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B35DE3"/>
    <w:multiLevelType w:val="hybridMultilevel"/>
    <w:tmpl w:val="D2E8C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B964F5"/>
    <w:multiLevelType w:val="multilevel"/>
    <w:tmpl w:val="21B964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A0829"/>
    <w:multiLevelType w:val="hybridMultilevel"/>
    <w:tmpl w:val="E508F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3AB5"/>
    <w:multiLevelType w:val="hybridMultilevel"/>
    <w:tmpl w:val="446A0876"/>
    <w:lvl w:ilvl="0" w:tplc="040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2990"/>
    <w:multiLevelType w:val="multilevel"/>
    <w:tmpl w:val="411D2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B2008"/>
    <w:multiLevelType w:val="multilevel"/>
    <w:tmpl w:val="4D3B2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24D52"/>
    <w:multiLevelType w:val="multilevel"/>
    <w:tmpl w:val="7E9E0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5ADE"/>
    <w:multiLevelType w:val="multilevel"/>
    <w:tmpl w:val="62C1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34C369A"/>
    <w:multiLevelType w:val="multilevel"/>
    <w:tmpl w:val="634C369A"/>
    <w:lvl w:ilvl="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B838C1"/>
    <w:multiLevelType w:val="hybridMultilevel"/>
    <w:tmpl w:val="E7FC3B7C"/>
    <w:lvl w:ilvl="0" w:tplc="C89A3DB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1BE5"/>
    <w:rsid w:val="00011BE5"/>
    <w:rsid w:val="00012E3F"/>
    <w:rsid w:val="00027AB2"/>
    <w:rsid w:val="00086C45"/>
    <w:rsid w:val="000E5BE5"/>
    <w:rsid w:val="000F591D"/>
    <w:rsid w:val="00100AB5"/>
    <w:rsid w:val="00126795"/>
    <w:rsid w:val="0015272F"/>
    <w:rsid w:val="00157D0F"/>
    <w:rsid w:val="001740CB"/>
    <w:rsid w:val="001922F6"/>
    <w:rsid w:val="001A3CDF"/>
    <w:rsid w:val="001C659D"/>
    <w:rsid w:val="00210308"/>
    <w:rsid w:val="00211B8C"/>
    <w:rsid w:val="00216DB3"/>
    <w:rsid w:val="00271595"/>
    <w:rsid w:val="00291465"/>
    <w:rsid w:val="002973A9"/>
    <w:rsid w:val="002B0FC1"/>
    <w:rsid w:val="002B3480"/>
    <w:rsid w:val="002C517D"/>
    <w:rsid w:val="002C5A16"/>
    <w:rsid w:val="002F0ED3"/>
    <w:rsid w:val="00306EFA"/>
    <w:rsid w:val="00330E9B"/>
    <w:rsid w:val="00343EE9"/>
    <w:rsid w:val="00344F07"/>
    <w:rsid w:val="0037331E"/>
    <w:rsid w:val="003A46D7"/>
    <w:rsid w:val="004317CB"/>
    <w:rsid w:val="00437FF7"/>
    <w:rsid w:val="00442351"/>
    <w:rsid w:val="004466FD"/>
    <w:rsid w:val="00453999"/>
    <w:rsid w:val="004D7C4C"/>
    <w:rsid w:val="00524B58"/>
    <w:rsid w:val="00557408"/>
    <w:rsid w:val="0057616C"/>
    <w:rsid w:val="005A1B8C"/>
    <w:rsid w:val="005B0CBF"/>
    <w:rsid w:val="005D2C09"/>
    <w:rsid w:val="005D77E8"/>
    <w:rsid w:val="005E02E6"/>
    <w:rsid w:val="005E0EE4"/>
    <w:rsid w:val="005E4B9A"/>
    <w:rsid w:val="005F456C"/>
    <w:rsid w:val="00602DAC"/>
    <w:rsid w:val="0060772E"/>
    <w:rsid w:val="00631E57"/>
    <w:rsid w:val="00633320"/>
    <w:rsid w:val="00697E6B"/>
    <w:rsid w:val="006A4795"/>
    <w:rsid w:val="006B0855"/>
    <w:rsid w:val="006C11C9"/>
    <w:rsid w:val="006F0ECA"/>
    <w:rsid w:val="00700D39"/>
    <w:rsid w:val="00765255"/>
    <w:rsid w:val="00776F23"/>
    <w:rsid w:val="007B2C0B"/>
    <w:rsid w:val="007C03EB"/>
    <w:rsid w:val="007C0620"/>
    <w:rsid w:val="007E0480"/>
    <w:rsid w:val="007E6E4A"/>
    <w:rsid w:val="007E7525"/>
    <w:rsid w:val="007F2CC1"/>
    <w:rsid w:val="008017BC"/>
    <w:rsid w:val="00867169"/>
    <w:rsid w:val="00891D1B"/>
    <w:rsid w:val="008B60F2"/>
    <w:rsid w:val="008C1B04"/>
    <w:rsid w:val="008E6F27"/>
    <w:rsid w:val="00905480"/>
    <w:rsid w:val="00906426"/>
    <w:rsid w:val="00940AF3"/>
    <w:rsid w:val="0094314A"/>
    <w:rsid w:val="0096165D"/>
    <w:rsid w:val="00982B35"/>
    <w:rsid w:val="00994120"/>
    <w:rsid w:val="009D7FC8"/>
    <w:rsid w:val="009E794A"/>
    <w:rsid w:val="009F2504"/>
    <w:rsid w:val="00A15C62"/>
    <w:rsid w:val="00A44B84"/>
    <w:rsid w:val="00A52BAD"/>
    <w:rsid w:val="00AB1568"/>
    <w:rsid w:val="00AD3981"/>
    <w:rsid w:val="00AD3B05"/>
    <w:rsid w:val="00AE2FC3"/>
    <w:rsid w:val="00AF34E6"/>
    <w:rsid w:val="00B17A09"/>
    <w:rsid w:val="00B317D1"/>
    <w:rsid w:val="00B64356"/>
    <w:rsid w:val="00B82457"/>
    <w:rsid w:val="00B95328"/>
    <w:rsid w:val="00BA37D6"/>
    <w:rsid w:val="00BC40E7"/>
    <w:rsid w:val="00BE7107"/>
    <w:rsid w:val="00C02E58"/>
    <w:rsid w:val="00C20EE3"/>
    <w:rsid w:val="00C3089E"/>
    <w:rsid w:val="00C3684E"/>
    <w:rsid w:val="00C427D8"/>
    <w:rsid w:val="00C4644F"/>
    <w:rsid w:val="00C47F78"/>
    <w:rsid w:val="00C6671B"/>
    <w:rsid w:val="00C66C5A"/>
    <w:rsid w:val="00C73D25"/>
    <w:rsid w:val="00C92C45"/>
    <w:rsid w:val="00CE588C"/>
    <w:rsid w:val="00CF34DD"/>
    <w:rsid w:val="00D137B3"/>
    <w:rsid w:val="00D46E2B"/>
    <w:rsid w:val="00D54C40"/>
    <w:rsid w:val="00D57074"/>
    <w:rsid w:val="00DC3BE0"/>
    <w:rsid w:val="00E078FB"/>
    <w:rsid w:val="00E106CB"/>
    <w:rsid w:val="00E23D7B"/>
    <w:rsid w:val="00E36854"/>
    <w:rsid w:val="00E714C1"/>
    <w:rsid w:val="00E74181"/>
    <w:rsid w:val="00EB3264"/>
    <w:rsid w:val="00EC4179"/>
    <w:rsid w:val="00EC7F24"/>
    <w:rsid w:val="00EF03A6"/>
    <w:rsid w:val="00F004F3"/>
    <w:rsid w:val="00F05086"/>
    <w:rsid w:val="00F24F2C"/>
    <w:rsid w:val="00F87651"/>
    <w:rsid w:val="00FB3F6C"/>
    <w:rsid w:val="00FB58AA"/>
    <w:rsid w:val="00FE321D"/>
    <w:rsid w:val="05387A83"/>
    <w:rsid w:val="059D60CB"/>
    <w:rsid w:val="0CDF21FA"/>
    <w:rsid w:val="118B4725"/>
    <w:rsid w:val="1E0715A7"/>
    <w:rsid w:val="1EC7269C"/>
    <w:rsid w:val="286D685C"/>
    <w:rsid w:val="2CD40284"/>
    <w:rsid w:val="2DF50729"/>
    <w:rsid w:val="371001AD"/>
    <w:rsid w:val="48657F5B"/>
    <w:rsid w:val="4AC93605"/>
    <w:rsid w:val="4BB57D2E"/>
    <w:rsid w:val="4D1A67E5"/>
    <w:rsid w:val="4FD15501"/>
    <w:rsid w:val="56E52173"/>
    <w:rsid w:val="58341AA3"/>
    <w:rsid w:val="5A6F7CC7"/>
    <w:rsid w:val="61175935"/>
    <w:rsid w:val="6C52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3" w:uiPriority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74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A0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17A0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nhideWhenUsed/>
    <w:rsid w:val="00B17A0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qFormat/>
    <w:rsid w:val="00B17A09"/>
  </w:style>
  <w:style w:type="character" w:customStyle="1" w:styleId="FooterChar">
    <w:name w:val="Footer Char"/>
    <w:basedOn w:val="DefaultParagraphFont"/>
    <w:link w:val="Footer"/>
    <w:uiPriority w:val="99"/>
    <w:qFormat/>
    <w:rsid w:val="00B17A09"/>
  </w:style>
  <w:style w:type="paragraph" w:customStyle="1" w:styleId="Listparagraf1">
    <w:name w:val="Listă paragraf1"/>
    <w:basedOn w:val="Normal"/>
    <w:link w:val="ListParagraphChar"/>
    <w:uiPriority w:val="34"/>
    <w:qFormat/>
    <w:rsid w:val="00B17A09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"/>
    <w:link w:val="Listparagraf1"/>
    <w:uiPriority w:val="34"/>
    <w:locked/>
    <w:rsid w:val="00B17A09"/>
    <w:rPr>
      <w:rFonts w:ascii="Calibri" w:eastAsia="Calibri" w:hAnsi="Calibri" w:cs="Times New Roman"/>
      <w:lang w:val="ro-RO"/>
    </w:rPr>
  </w:style>
  <w:style w:type="paragraph" w:customStyle="1" w:styleId="Frspaiere1">
    <w:name w:val="Fără spațiere1"/>
    <w:link w:val="NoSpacingChar"/>
    <w:uiPriority w:val="1"/>
    <w:qFormat/>
    <w:rsid w:val="00B17A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eastAsia="en-US" w:bidi="ro-RO"/>
    </w:rPr>
  </w:style>
  <w:style w:type="character" w:customStyle="1" w:styleId="NoSpacingChar">
    <w:name w:val="No Spacing Char"/>
    <w:link w:val="Frspaiere1"/>
    <w:uiPriority w:val="1"/>
    <w:rsid w:val="00B17A09"/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6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9064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906426"/>
    <w:rPr>
      <w:rFonts w:ascii="Times New Roman" w:eastAsia="Times New Roman" w:hAnsi="Times New Roman" w:cs="Times New Roman"/>
      <w:b/>
      <w:bCs/>
      <w:sz w:val="28"/>
      <w:lang w:val="fr-FR" w:eastAsia="fr-FR"/>
    </w:rPr>
  </w:style>
  <w:style w:type="paragraph" w:styleId="ListParagraph">
    <w:name w:val="List Paragraph"/>
    <w:aliases w:val="Antes de enumeración,body 2,List Paragraph1,Normal bullet 2,List Paragraph11,Listă colorată - Accentuare 11,Bullet,Citation List"/>
    <w:basedOn w:val="Normal"/>
    <w:uiPriority w:val="34"/>
    <w:qFormat/>
    <w:rsid w:val="003A46D7"/>
    <w:pPr>
      <w:ind w:left="720"/>
      <w:contextualSpacing/>
    </w:pPr>
    <w:rPr>
      <w:rFonts w:ascii="Calibri" w:eastAsia="SimSun" w:hAnsi="Calibri" w:cs="Times New Roman"/>
      <w:sz w:val="20"/>
      <w:szCs w:val="20"/>
    </w:rPr>
  </w:style>
  <w:style w:type="paragraph" w:customStyle="1" w:styleId="Normal1">
    <w:name w:val="Normal1"/>
    <w:rsid w:val="00B9532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557408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4F39A-28B7-47A7-8913-65162EC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FIȘA DE VERIFICARE A CONFORMITĂȚII PROIECTULUI  - Formular F1 GAL</vt:lpstr>
      <vt:lpstr>FIȘA DE VERIFICARE A CONFORMITĂȚII PROIECTULUI  - Formular F1 GAL</vt:lpstr>
    </vt:vector>
  </TitlesOfParts>
  <Company>Grizli777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FIȘA DE VERIFICARE A CONFORMITĂȚII PROIECTULUI  - Formular F1 GAL</dc:title>
  <dc:creator>user</dc:creator>
  <cp:lastModifiedBy>sanda</cp:lastModifiedBy>
  <cp:revision>6</cp:revision>
  <cp:lastPrinted>2017-10-13T17:13:00Z</cp:lastPrinted>
  <dcterms:created xsi:type="dcterms:W3CDTF">2017-11-13T15:43:00Z</dcterms:created>
  <dcterms:modified xsi:type="dcterms:W3CDTF">2017-11-13T15:48:00Z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